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ABE1" w14:textId="1593CFDC" w:rsidR="00E60DF3" w:rsidRDefault="00F9342A" w:rsidP="00CD2C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778">
        <w:rPr>
          <w:rFonts w:ascii="Times New Roman" w:hAnsi="Times New Roman" w:cs="Times New Roman"/>
          <w:sz w:val="24"/>
          <w:szCs w:val="24"/>
        </w:rPr>
        <w:t xml:space="preserve">OBRAZLOŽENJE POLUGODIŠNJEG IZVJEŠTAJA O IZVRŠENJU FINANCIJSKOG PLANA </w:t>
      </w:r>
      <w:r w:rsidR="00C742C5">
        <w:rPr>
          <w:rFonts w:ascii="Times New Roman" w:hAnsi="Times New Roman" w:cs="Times New Roman"/>
          <w:sz w:val="24"/>
          <w:szCs w:val="24"/>
        </w:rPr>
        <w:t>NARODNE KNJIŽNICE I ČITAONICE SUNJA</w:t>
      </w:r>
      <w:r w:rsidRPr="009E6778">
        <w:rPr>
          <w:rFonts w:ascii="Times New Roman" w:hAnsi="Times New Roman" w:cs="Times New Roman"/>
          <w:sz w:val="24"/>
          <w:szCs w:val="24"/>
        </w:rPr>
        <w:t xml:space="preserve"> ZA 2023.GODINU</w:t>
      </w:r>
    </w:p>
    <w:p w14:paraId="36A7D4FE" w14:textId="77777777" w:rsidR="00CA366E" w:rsidRDefault="00CA366E" w:rsidP="00CA3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6DD106" w14:textId="686AC125" w:rsidR="007E01EE" w:rsidRPr="007E01EE" w:rsidRDefault="007E01EE" w:rsidP="004A21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1EE">
        <w:rPr>
          <w:rFonts w:ascii="Times New Roman" w:hAnsi="Times New Roman" w:cs="Times New Roman"/>
          <w:sz w:val="24"/>
          <w:szCs w:val="24"/>
        </w:rPr>
        <w:t xml:space="preserve">Polugodišnji izvještaj o izvršenju Financijskog plana </w:t>
      </w:r>
      <w:r w:rsidR="00C742C5">
        <w:rPr>
          <w:rFonts w:ascii="Times New Roman" w:hAnsi="Times New Roman" w:cs="Times New Roman"/>
          <w:sz w:val="24"/>
          <w:szCs w:val="24"/>
        </w:rPr>
        <w:t>Narodne knjižnice i čitaonice Sunja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Pr="007E01E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E01EE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1EE">
        <w:rPr>
          <w:rFonts w:ascii="Times New Roman" w:hAnsi="Times New Roman" w:cs="Times New Roman"/>
          <w:sz w:val="24"/>
          <w:szCs w:val="24"/>
        </w:rPr>
        <w:t xml:space="preserve">sastavljen je prema odredbama </w:t>
      </w:r>
      <w:r w:rsidR="00CD2CAD">
        <w:rPr>
          <w:rFonts w:ascii="Times New Roman" w:hAnsi="Times New Roman" w:cs="Times New Roman"/>
          <w:sz w:val="24"/>
          <w:szCs w:val="24"/>
        </w:rPr>
        <w:t xml:space="preserve">članka 86. </w:t>
      </w:r>
      <w:r w:rsidRPr="007E01EE">
        <w:rPr>
          <w:rFonts w:ascii="Times New Roman" w:hAnsi="Times New Roman" w:cs="Times New Roman"/>
          <w:sz w:val="24"/>
          <w:szCs w:val="24"/>
        </w:rPr>
        <w:t xml:space="preserve">Zakona o proračunu (NN </w:t>
      </w:r>
      <w:r w:rsidR="00EE2292">
        <w:rPr>
          <w:rFonts w:ascii="Times New Roman" w:hAnsi="Times New Roman" w:cs="Times New Roman"/>
          <w:sz w:val="24"/>
          <w:szCs w:val="24"/>
        </w:rPr>
        <w:t>144</w:t>
      </w:r>
      <w:r w:rsidRPr="007E01EE">
        <w:rPr>
          <w:rFonts w:ascii="Times New Roman" w:hAnsi="Times New Roman" w:cs="Times New Roman"/>
          <w:sz w:val="24"/>
          <w:szCs w:val="24"/>
        </w:rPr>
        <w:t>/</w:t>
      </w:r>
      <w:r w:rsidR="00EE2292">
        <w:rPr>
          <w:rFonts w:ascii="Times New Roman" w:hAnsi="Times New Roman" w:cs="Times New Roman"/>
          <w:sz w:val="24"/>
          <w:szCs w:val="24"/>
        </w:rPr>
        <w:t>21</w:t>
      </w:r>
      <w:r w:rsidRPr="007E01EE">
        <w:rPr>
          <w:rFonts w:ascii="Times New Roman" w:hAnsi="Times New Roman" w:cs="Times New Roman"/>
          <w:sz w:val="24"/>
          <w:szCs w:val="24"/>
        </w:rPr>
        <w:t>).</w:t>
      </w:r>
    </w:p>
    <w:p w14:paraId="383E9A2E" w14:textId="77777777" w:rsidR="00CD2CAD" w:rsidRDefault="007E01EE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 w:rsidRPr="007E01EE">
        <w:rPr>
          <w:rFonts w:ascii="Times New Roman" w:hAnsi="Times New Roman" w:cs="Times New Roman"/>
          <w:sz w:val="24"/>
          <w:szCs w:val="24"/>
        </w:rPr>
        <w:t>Polugodišnji izvještaj o izvršenju Financijskog plana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E01EE">
        <w:rPr>
          <w:rFonts w:ascii="Times New Roman" w:hAnsi="Times New Roman" w:cs="Times New Roman"/>
          <w:sz w:val="24"/>
          <w:szCs w:val="24"/>
        </w:rPr>
        <w:t>. proračunsku godinu obuhvaća :</w:t>
      </w:r>
    </w:p>
    <w:p w14:paraId="79FE4C75" w14:textId="2467D1D4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Opći dio izvršenja Financijskog plana </w:t>
      </w:r>
    </w:p>
    <w:p w14:paraId="49877E1C" w14:textId="77777777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1EE" w:rsidRPr="007E01EE">
        <w:rPr>
          <w:rFonts w:ascii="Times New Roman" w:hAnsi="Times New Roman" w:cs="Times New Roman"/>
          <w:sz w:val="24"/>
          <w:szCs w:val="24"/>
        </w:rPr>
        <w:t>Posebni dio izvršenja Financijskog plana</w:t>
      </w:r>
    </w:p>
    <w:p w14:paraId="58148EC3" w14:textId="561B14FD" w:rsidR="007E01EE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EE2292">
        <w:rPr>
          <w:rFonts w:ascii="Times New Roman" w:hAnsi="Times New Roman" w:cs="Times New Roman"/>
          <w:sz w:val="24"/>
          <w:szCs w:val="24"/>
        </w:rPr>
        <w:t>općeg dijela izvještaja o izvršenju financijskog plana Narodne knjižnice i čitaonice Sunja</w:t>
      </w:r>
    </w:p>
    <w:p w14:paraId="1EC1DA9F" w14:textId="5D354902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u izvještajnom razdoblju iznose </w:t>
      </w:r>
      <w:r w:rsidR="00A01AEB">
        <w:rPr>
          <w:rFonts w:ascii="Times New Roman" w:hAnsi="Times New Roman" w:cs="Times New Roman"/>
          <w:sz w:val="24"/>
          <w:szCs w:val="24"/>
        </w:rPr>
        <w:t>14.278,62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su ostvareni </w:t>
      </w:r>
      <w:r w:rsidR="00A01AEB">
        <w:rPr>
          <w:rFonts w:ascii="Times New Roman" w:hAnsi="Times New Roman" w:cs="Times New Roman"/>
          <w:sz w:val="24"/>
          <w:szCs w:val="24"/>
        </w:rPr>
        <w:t>46,01</w:t>
      </w:r>
      <w:r>
        <w:rPr>
          <w:rFonts w:ascii="Times New Roman" w:hAnsi="Times New Roman" w:cs="Times New Roman"/>
          <w:sz w:val="24"/>
          <w:szCs w:val="24"/>
        </w:rPr>
        <w:t>% u odnosu na godišnji plan.</w:t>
      </w:r>
    </w:p>
    <w:p w14:paraId="79B73E91" w14:textId="7A298271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se sastoje od; </w:t>
      </w:r>
    </w:p>
    <w:p w14:paraId="722449D3" w14:textId="22D10B23" w:rsidR="00CD2CAD" w:rsidRDefault="00CD2CAD" w:rsidP="00CD2C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Općih prihoda i primitaka – Prihoda iz nadležnog proračuna Općine u iznosu </w:t>
      </w:r>
      <w:r w:rsidR="00A01AEB">
        <w:rPr>
          <w:rFonts w:ascii="Times New Roman" w:hAnsi="Times New Roman" w:cs="Times New Roman"/>
          <w:sz w:val="24"/>
          <w:szCs w:val="24"/>
        </w:rPr>
        <w:t>11.464,17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to ostvarenih </w:t>
      </w:r>
      <w:r w:rsidR="00A01AEB">
        <w:rPr>
          <w:rFonts w:ascii="Times New Roman" w:hAnsi="Times New Roman" w:cs="Times New Roman"/>
          <w:sz w:val="24"/>
          <w:szCs w:val="24"/>
        </w:rPr>
        <w:t>45,26</w:t>
      </w:r>
      <w:r>
        <w:rPr>
          <w:rFonts w:ascii="Times New Roman" w:hAnsi="Times New Roman" w:cs="Times New Roman"/>
          <w:sz w:val="24"/>
          <w:szCs w:val="24"/>
        </w:rPr>
        <w:t xml:space="preserve">% u odnosu na plan. Sredstva su utrošena na plaće </w:t>
      </w:r>
      <w:r w:rsidR="00A01AEB">
        <w:rPr>
          <w:rFonts w:ascii="Times New Roman" w:hAnsi="Times New Roman" w:cs="Times New Roman"/>
          <w:sz w:val="24"/>
          <w:szCs w:val="24"/>
        </w:rPr>
        <w:t>zaposlenih i materijalne rashode.</w:t>
      </w:r>
    </w:p>
    <w:p w14:paraId="40D009DF" w14:textId="57562230" w:rsidR="00CD2CAD" w:rsidRDefault="00EE2292" w:rsidP="00CD2C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Vlastitih prihoda</w:t>
      </w:r>
      <w:r w:rsidR="00CD2CAD">
        <w:rPr>
          <w:rFonts w:ascii="Times New Roman" w:hAnsi="Times New Roman" w:cs="Times New Roman"/>
          <w:sz w:val="24"/>
          <w:szCs w:val="24"/>
        </w:rPr>
        <w:t xml:space="preserve"> – Uplate </w:t>
      </w:r>
      <w:r w:rsidR="00A01AEB">
        <w:rPr>
          <w:rFonts w:ascii="Times New Roman" w:hAnsi="Times New Roman" w:cs="Times New Roman"/>
          <w:sz w:val="24"/>
          <w:szCs w:val="24"/>
        </w:rPr>
        <w:t>godišnje članarine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r w:rsidR="00D835F9">
        <w:rPr>
          <w:rFonts w:ascii="Times New Roman" w:hAnsi="Times New Roman" w:cs="Times New Roman"/>
          <w:sz w:val="24"/>
          <w:szCs w:val="24"/>
        </w:rPr>
        <w:t>knjižnice</w:t>
      </w:r>
      <w:r w:rsidR="00CD2CAD">
        <w:rPr>
          <w:rFonts w:ascii="Times New Roman" w:hAnsi="Times New Roman" w:cs="Times New Roman"/>
          <w:sz w:val="24"/>
          <w:szCs w:val="24"/>
        </w:rPr>
        <w:t xml:space="preserve"> u iznosu </w:t>
      </w:r>
      <w:r w:rsidR="00D835F9">
        <w:rPr>
          <w:rFonts w:ascii="Times New Roman" w:hAnsi="Times New Roman" w:cs="Times New Roman"/>
          <w:sz w:val="24"/>
          <w:szCs w:val="24"/>
        </w:rPr>
        <w:t>160,00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C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CD2CAD">
        <w:rPr>
          <w:rFonts w:ascii="Times New Roman" w:hAnsi="Times New Roman" w:cs="Times New Roman"/>
          <w:sz w:val="24"/>
          <w:szCs w:val="24"/>
        </w:rPr>
        <w:t>, ostvareno 4</w:t>
      </w:r>
      <w:r w:rsidR="00D835F9">
        <w:rPr>
          <w:rFonts w:ascii="Times New Roman" w:hAnsi="Times New Roman" w:cs="Times New Roman"/>
          <w:sz w:val="24"/>
          <w:szCs w:val="24"/>
        </w:rPr>
        <w:t>0</w:t>
      </w:r>
      <w:r w:rsidR="00CD2CAD">
        <w:rPr>
          <w:rFonts w:ascii="Times New Roman" w:hAnsi="Times New Roman" w:cs="Times New Roman"/>
          <w:sz w:val="24"/>
          <w:szCs w:val="24"/>
        </w:rPr>
        <w:t>,</w:t>
      </w:r>
      <w:r w:rsidR="00D835F9">
        <w:rPr>
          <w:rFonts w:ascii="Times New Roman" w:hAnsi="Times New Roman" w:cs="Times New Roman"/>
          <w:sz w:val="24"/>
          <w:szCs w:val="24"/>
        </w:rPr>
        <w:t>20</w:t>
      </w:r>
      <w:r w:rsidR="00CD2CAD">
        <w:rPr>
          <w:rFonts w:ascii="Times New Roman" w:hAnsi="Times New Roman" w:cs="Times New Roman"/>
          <w:sz w:val="24"/>
          <w:szCs w:val="24"/>
        </w:rPr>
        <w:t xml:space="preserve">% u odnosu na plan. </w:t>
      </w:r>
    </w:p>
    <w:p w14:paraId="7227BF17" w14:textId="542B8974" w:rsidR="00CD2CAD" w:rsidRDefault="00EE2292" w:rsidP="00CD2C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Kapitalnih</w:t>
      </w:r>
      <w:r w:rsidR="00CD2CAD">
        <w:rPr>
          <w:rFonts w:ascii="Times New Roman" w:hAnsi="Times New Roman" w:cs="Times New Roman"/>
          <w:sz w:val="24"/>
          <w:szCs w:val="24"/>
        </w:rPr>
        <w:t xml:space="preserve"> pomoći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CAD">
        <w:rPr>
          <w:rFonts w:ascii="Times New Roman" w:hAnsi="Times New Roman" w:cs="Times New Roman"/>
          <w:sz w:val="24"/>
          <w:szCs w:val="24"/>
        </w:rPr>
        <w:t xml:space="preserve">iz </w:t>
      </w:r>
      <w:r>
        <w:rPr>
          <w:rFonts w:ascii="Times New Roman" w:hAnsi="Times New Roman" w:cs="Times New Roman"/>
          <w:sz w:val="24"/>
          <w:szCs w:val="24"/>
        </w:rPr>
        <w:t xml:space="preserve">državnog </w:t>
      </w:r>
      <w:r w:rsidR="00CD2CAD">
        <w:rPr>
          <w:rFonts w:ascii="Times New Roman" w:hAnsi="Times New Roman" w:cs="Times New Roman"/>
          <w:sz w:val="24"/>
          <w:szCs w:val="24"/>
        </w:rPr>
        <w:t xml:space="preserve">proračuna temeljem </w:t>
      </w:r>
      <w:r>
        <w:rPr>
          <w:rFonts w:ascii="Times New Roman" w:hAnsi="Times New Roman" w:cs="Times New Roman"/>
          <w:sz w:val="24"/>
          <w:szCs w:val="24"/>
        </w:rPr>
        <w:t xml:space="preserve">Ugovora o </w:t>
      </w:r>
      <w:r w:rsidR="00CD2CAD">
        <w:rPr>
          <w:rFonts w:ascii="Times New Roman" w:hAnsi="Times New Roman" w:cs="Times New Roman"/>
          <w:sz w:val="24"/>
          <w:szCs w:val="24"/>
        </w:rPr>
        <w:t>sufinanciranj</w:t>
      </w:r>
      <w:r>
        <w:rPr>
          <w:rFonts w:ascii="Times New Roman" w:hAnsi="Times New Roman" w:cs="Times New Roman"/>
          <w:sz w:val="24"/>
          <w:szCs w:val="24"/>
        </w:rPr>
        <w:t>u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r w:rsidR="00D835F9">
        <w:rPr>
          <w:rFonts w:ascii="Times New Roman" w:hAnsi="Times New Roman" w:cs="Times New Roman"/>
          <w:sz w:val="24"/>
          <w:szCs w:val="24"/>
        </w:rPr>
        <w:t>nabave knjižne građe</w:t>
      </w:r>
      <w:r w:rsidR="00CD2CAD">
        <w:rPr>
          <w:rFonts w:ascii="Times New Roman" w:hAnsi="Times New Roman" w:cs="Times New Roman"/>
          <w:sz w:val="24"/>
          <w:szCs w:val="24"/>
        </w:rPr>
        <w:t xml:space="preserve"> i to u iznosu </w:t>
      </w:r>
      <w:r w:rsidR="00D835F9">
        <w:rPr>
          <w:rFonts w:ascii="Times New Roman" w:hAnsi="Times New Roman" w:cs="Times New Roman"/>
          <w:sz w:val="24"/>
          <w:szCs w:val="24"/>
        </w:rPr>
        <w:t>2.654,45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C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CD2CAD">
        <w:rPr>
          <w:rFonts w:ascii="Times New Roman" w:hAnsi="Times New Roman" w:cs="Times New Roman"/>
          <w:sz w:val="24"/>
          <w:szCs w:val="24"/>
        </w:rPr>
        <w:t xml:space="preserve">, a ostvareno </w:t>
      </w:r>
      <w:r w:rsidR="00D835F9">
        <w:rPr>
          <w:rFonts w:ascii="Times New Roman" w:hAnsi="Times New Roman" w:cs="Times New Roman"/>
          <w:sz w:val="24"/>
          <w:szCs w:val="24"/>
        </w:rPr>
        <w:t>50,00</w:t>
      </w:r>
      <w:r w:rsidR="00CD2CAD">
        <w:rPr>
          <w:rFonts w:ascii="Times New Roman" w:hAnsi="Times New Roman" w:cs="Times New Roman"/>
          <w:sz w:val="24"/>
          <w:szCs w:val="24"/>
        </w:rPr>
        <w:t>% u odnosu na plan. Sredstva su utrošena na nabav</w:t>
      </w:r>
      <w:r w:rsidR="00D835F9">
        <w:rPr>
          <w:rFonts w:ascii="Times New Roman" w:hAnsi="Times New Roman" w:cs="Times New Roman"/>
          <w:sz w:val="24"/>
          <w:szCs w:val="24"/>
        </w:rPr>
        <w:t>u knjiga.</w:t>
      </w:r>
    </w:p>
    <w:p w14:paraId="7E427A8D" w14:textId="42E2C175" w:rsidR="00CD2CAD" w:rsidRPr="00CD2CAD" w:rsidRDefault="00CD2CAD" w:rsidP="00CD2C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E08C7">
        <w:rPr>
          <w:rFonts w:ascii="Times New Roman" w:hAnsi="Times New Roman" w:cs="Times New Roman"/>
          <w:sz w:val="24"/>
          <w:szCs w:val="24"/>
        </w:rPr>
        <w:t xml:space="preserve">u izvještajnom razdoblju iznose </w:t>
      </w:r>
      <w:r w:rsidR="00D835F9">
        <w:rPr>
          <w:rFonts w:ascii="Times New Roman" w:hAnsi="Times New Roman" w:cs="Times New Roman"/>
          <w:sz w:val="24"/>
          <w:szCs w:val="24"/>
        </w:rPr>
        <w:t>13</w:t>
      </w:r>
      <w:r w:rsidR="00C433A0">
        <w:rPr>
          <w:rFonts w:ascii="Times New Roman" w:hAnsi="Times New Roman" w:cs="Times New Roman"/>
          <w:sz w:val="24"/>
          <w:szCs w:val="24"/>
        </w:rPr>
        <w:t>.</w:t>
      </w:r>
      <w:r w:rsidR="00D835F9">
        <w:rPr>
          <w:rFonts w:ascii="Times New Roman" w:hAnsi="Times New Roman" w:cs="Times New Roman"/>
          <w:sz w:val="24"/>
          <w:szCs w:val="24"/>
        </w:rPr>
        <w:t>880,65</w:t>
      </w:r>
      <w:r w:rsidR="001E0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C7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1E08C7">
        <w:rPr>
          <w:rFonts w:ascii="Times New Roman" w:hAnsi="Times New Roman" w:cs="Times New Roman"/>
          <w:sz w:val="24"/>
          <w:szCs w:val="24"/>
        </w:rPr>
        <w:t xml:space="preserve"> te su u o</w:t>
      </w:r>
      <w:r w:rsidR="00CA366E">
        <w:rPr>
          <w:rFonts w:ascii="Times New Roman" w:hAnsi="Times New Roman" w:cs="Times New Roman"/>
          <w:sz w:val="24"/>
          <w:szCs w:val="24"/>
        </w:rPr>
        <w:t>d</w:t>
      </w:r>
      <w:r w:rsidR="001E08C7">
        <w:rPr>
          <w:rFonts w:ascii="Times New Roman" w:hAnsi="Times New Roman" w:cs="Times New Roman"/>
          <w:sz w:val="24"/>
          <w:szCs w:val="24"/>
        </w:rPr>
        <w:t xml:space="preserve">nosu na plan ostvareni </w:t>
      </w:r>
      <w:r w:rsidR="00D835F9">
        <w:rPr>
          <w:rFonts w:ascii="Times New Roman" w:hAnsi="Times New Roman" w:cs="Times New Roman"/>
          <w:sz w:val="24"/>
          <w:szCs w:val="24"/>
        </w:rPr>
        <w:t>44</w:t>
      </w:r>
      <w:r w:rsidR="001E08C7">
        <w:rPr>
          <w:rFonts w:ascii="Times New Roman" w:hAnsi="Times New Roman" w:cs="Times New Roman"/>
          <w:sz w:val="24"/>
          <w:szCs w:val="24"/>
        </w:rPr>
        <w:t>,</w:t>
      </w:r>
      <w:r w:rsidR="00D835F9">
        <w:rPr>
          <w:rFonts w:ascii="Times New Roman" w:hAnsi="Times New Roman" w:cs="Times New Roman"/>
          <w:sz w:val="24"/>
          <w:szCs w:val="24"/>
        </w:rPr>
        <w:t>72</w:t>
      </w:r>
      <w:r w:rsidR="001E08C7">
        <w:rPr>
          <w:rFonts w:ascii="Times New Roman" w:hAnsi="Times New Roman" w:cs="Times New Roman"/>
          <w:sz w:val="24"/>
          <w:szCs w:val="24"/>
        </w:rPr>
        <w:t>%.</w:t>
      </w:r>
    </w:p>
    <w:p w14:paraId="27B5BEDC" w14:textId="3CB9578D" w:rsidR="007E01EE" w:rsidRDefault="00CA366E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se sastoje od;</w:t>
      </w:r>
    </w:p>
    <w:p w14:paraId="6AE012B6" w14:textId="0F6E1AFA" w:rsidR="00CA366E" w:rsidRDefault="00CA366E" w:rsidP="00CA36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Rashoda za zaposlene u iznosu </w:t>
      </w:r>
      <w:r w:rsidR="00C433A0">
        <w:rPr>
          <w:rFonts w:ascii="Times New Roman" w:hAnsi="Times New Roman" w:cs="Times New Roman"/>
          <w:sz w:val="24"/>
          <w:szCs w:val="24"/>
        </w:rPr>
        <w:t>6.956,05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ostvarenih </w:t>
      </w:r>
      <w:r w:rsidR="00C433A0">
        <w:rPr>
          <w:rFonts w:ascii="Times New Roman" w:hAnsi="Times New Roman" w:cs="Times New Roman"/>
          <w:sz w:val="24"/>
          <w:szCs w:val="24"/>
        </w:rPr>
        <w:t>44,56</w:t>
      </w:r>
      <w:r>
        <w:rPr>
          <w:rFonts w:ascii="Times New Roman" w:hAnsi="Times New Roman" w:cs="Times New Roman"/>
          <w:sz w:val="24"/>
          <w:szCs w:val="24"/>
        </w:rPr>
        <w:t xml:space="preserve">% u odnosu na plan. </w:t>
      </w:r>
    </w:p>
    <w:p w14:paraId="02DB1719" w14:textId="0BE5F1EF" w:rsidR="00CA366E" w:rsidRDefault="00CA366E" w:rsidP="00CA36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Materijalnih rashoda u iznosu </w:t>
      </w:r>
      <w:r w:rsidR="00C433A0">
        <w:rPr>
          <w:rFonts w:ascii="Times New Roman" w:hAnsi="Times New Roman" w:cs="Times New Roman"/>
          <w:sz w:val="24"/>
          <w:szCs w:val="24"/>
        </w:rPr>
        <w:t>4.720,03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ostvarenih </w:t>
      </w:r>
      <w:r w:rsidR="00C433A0">
        <w:rPr>
          <w:rFonts w:ascii="Times New Roman" w:hAnsi="Times New Roman" w:cs="Times New Roman"/>
          <w:sz w:val="24"/>
          <w:szCs w:val="24"/>
        </w:rPr>
        <w:t>51,74</w:t>
      </w:r>
      <w:r>
        <w:rPr>
          <w:rFonts w:ascii="Times New Roman" w:hAnsi="Times New Roman" w:cs="Times New Roman"/>
          <w:sz w:val="24"/>
          <w:szCs w:val="24"/>
        </w:rPr>
        <w:t xml:space="preserve">% u odnosu na plan. Najveći dio materijalnih rashoda utrošen je na rashode za materijal i energiju ( </w:t>
      </w:r>
      <w:r w:rsidR="003D323D">
        <w:rPr>
          <w:rFonts w:ascii="Times New Roman" w:hAnsi="Times New Roman" w:cs="Times New Roman"/>
          <w:sz w:val="24"/>
          <w:szCs w:val="24"/>
        </w:rPr>
        <w:t>6.669,79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5329AD2F" w14:textId="0901A8A4" w:rsidR="00CA366E" w:rsidRDefault="00CA366E" w:rsidP="00CA36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Rashoda za nabavu nefinancijske imovine u iznosu </w:t>
      </w:r>
      <w:r w:rsidR="003D323D">
        <w:rPr>
          <w:rFonts w:ascii="Times New Roman" w:hAnsi="Times New Roman" w:cs="Times New Roman"/>
          <w:sz w:val="24"/>
          <w:szCs w:val="24"/>
        </w:rPr>
        <w:t>2.204,57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ostvarenih </w:t>
      </w:r>
      <w:r w:rsidR="00BE4AE9">
        <w:rPr>
          <w:rFonts w:ascii="Times New Roman" w:hAnsi="Times New Roman" w:cs="Times New Roman"/>
          <w:sz w:val="24"/>
          <w:szCs w:val="24"/>
        </w:rPr>
        <w:t>35,34</w:t>
      </w:r>
      <w:r>
        <w:rPr>
          <w:rFonts w:ascii="Times New Roman" w:hAnsi="Times New Roman" w:cs="Times New Roman"/>
          <w:sz w:val="24"/>
          <w:szCs w:val="24"/>
        </w:rPr>
        <w:t xml:space="preserve">% u odnosu na plan, a za nabavu </w:t>
      </w:r>
      <w:r w:rsidR="00BE4AE9">
        <w:rPr>
          <w:rFonts w:ascii="Times New Roman" w:hAnsi="Times New Roman" w:cs="Times New Roman"/>
          <w:sz w:val="24"/>
          <w:szCs w:val="24"/>
        </w:rPr>
        <w:t>knjiga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D538D8" w14:textId="3036B693" w:rsidR="00CA366E" w:rsidRDefault="00C03B4D" w:rsidP="00CA3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Preneseni </w:t>
      </w:r>
      <w:r w:rsidR="001A756E">
        <w:rPr>
          <w:rFonts w:ascii="Times New Roman" w:hAnsi="Times New Roman" w:cs="Times New Roman"/>
          <w:sz w:val="24"/>
          <w:szCs w:val="24"/>
        </w:rPr>
        <w:t>višak</w:t>
      </w:r>
      <w:r>
        <w:rPr>
          <w:rFonts w:ascii="Times New Roman" w:hAnsi="Times New Roman" w:cs="Times New Roman"/>
          <w:sz w:val="24"/>
          <w:szCs w:val="24"/>
        </w:rPr>
        <w:t xml:space="preserve"> iz prethodne godine iznosi </w:t>
      </w:r>
      <w:r w:rsidR="001A756E">
        <w:rPr>
          <w:rFonts w:ascii="Times New Roman" w:hAnsi="Times New Roman" w:cs="Times New Roman"/>
          <w:sz w:val="24"/>
          <w:szCs w:val="24"/>
        </w:rPr>
        <w:t>341,78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D7DB84" w14:textId="3E06F9B2" w:rsidR="00C03B4D" w:rsidRDefault="00C03B4D" w:rsidP="00CA3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 razdoblja je </w:t>
      </w:r>
      <w:r w:rsidR="001A756E">
        <w:rPr>
          <w:rFonts w:ascii="Times New Roman" w:hAnsi="Times New Roman" w:cs="Times New Roman"/>
          <w:sz w:val="24"/>
          <w:szCs w:val="24"/>
        </w:rPr>
        <w:t>višak</w:t>
      </w:r>
      <w:r>
        <w:rPr>
          <w:rFonts w:ascii="Times New Roman" w:hAnsi="Times New Roman" w:cs="Times New Roman"/>
          <w:sz w:val="24"/>
          <w:szCs w:val="24"/>
        </w:rPr>
        <w:t xml:space="preserve"> i to u iznosu </w:t>
      </w:r>
      <w:r w:rsidR="001A756E">
        <w:rPr>
          <w:rFonts w:ascii="Times New Roman" w:hAnsi="Times New Roman" w:cs="Times New Roman"/>
          <w:sz w:val="24"/>
          <w:szCs w:val="24"/>
        </w:rPr>
        <w:t>397,97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AB1EA4" w14:textId="77777777" w:rsidR="00EE2292" w:rsidRDefault="00EE2292" w:rsidP="00CA36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AAED5" w14:textId="794EC12A" w:rsidR="00A31F2A" w:rsidRDefault="001A756E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v.d. </w:t>
      </w:r>
      <w:r w:rsidR="00A31F2A">
        <w:rPr>
          <w:rFonts w:ascii="Times New Roman" w:hAnsi="Times New Roman" w:cs="Times New Roman"/>
          <w:sz w:val="24"/>
          <w:szCs w:val="24"/>
        </w:rPr>
        <w:t xml:space="preserve">RAVNATELJICA </w:t>
      </w:r>
    </w:p>
    <w:p w14:paraId="00FE612A" w14:textId="77777777" w:rsidR="00EE2292" w:rsidRDefault="00EE2292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545C193D" w14:textId="1EA587DF" w:rsidR="00C03B4D" w:rsidRPr="00CA366E" w:rsidRDefault="00E7409A" w:rsidP="00E7409A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A756E">
        <w:rPr>
          <w:rFonts w:ascii="Times New Roman" w:hAnsi="Times New Roman" w:cs="Times New Roman"/>
          <w:sz w:val="24"/>
          <w:szCs w:val="24"/>
        </w:rPr>
        <w:t>SLAVICA LONČAREVIĆ</w:t>
      </w:r>
      <w:r w:rsidR="00C03B4D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C03B4D" w:rsidRPr="00CA3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F1467"/>
    <w:multiLevelType w:val="hybridMultilevel"/>
    <w:tmpl w:val="0F580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82601"/>
    <w:multiLevelType w:val="hybridMultilevel"/>
    <w:tmpl w:val="F63629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608092">
    <w:abstractNumId w:val="1"/>
  </w:num>
  <w:num w:numId="2" w16cid:durableId="100174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B5"/>
    <w:rsid w:val="001A756E"/>
    <w:rsid w:val="001E08C7"/>
    <w:rsid w:val="003D323D"/>
    <w:rsid w:val="004A2172"/>
    <w:rsid w:val="007E01EE"/>
    <w:rsid w:val="009D00E8"/>
    <w:rsid w:val="009E6778"/>
    <w:rsid w:val="00A01AEB"/>
    <w:rsid w:val="00A31F2A"/>
    <w:rsid w:val="00BE4AE9"/>
    <w:rsid w:val="00C03B4D"/>
    <w:rsid w:val="00C433A0"/>
    <w:rsid w:val="00C742C5"/>
    <w:rsid w:val="00C97CB5"/>
    <w:rsid w:val="00CA366E"/>
    <w:rsid w:val="00CD2CAD"/>
    <w:rsid w:val="00D835F9"/>
    <w:rsid w:val="00E60DF3"/>
    <w:rsid w:val="00E7409A"/>
    <w:rsid w:val="00EE2292"/>
    <w:rsid w:val="00F9342A"/>
    <w:rsid w:val="00FC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06A8"/>
  <w15:chartTrackingRefBased/>
  <w15:docId w15:val="{2DD9FB6B-B25C-4C91-8A02-8A815634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Smit</dc:creator>
  <cp:keywords/>
  <dc:description/>
  <cp:lastModifiedBy>Mirjana Smit</cp:lastModifiedBy>
  <cp:revision>5</cp:revision>
  <cp:lastPrinted>2023-07-12T10:31:00Z</cp:lastPrinted>
  <dcterms:created xsi:type="dcterms:W3CDTF">2023-07-18T09:10:00Z</dcterms:created>
  <dcterms:modified xsi:type="dcterms:W3CDTF">2023-07-19T09:39:00Z</dcterms:modified>
</cp:coreProperties>
</file>