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A3" w:rsidRDefault="00AF78A3" w:rsidP="00AF78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8A3" w:rsidRDefault="00AF78A3" w:rsidP="00AF78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AF78A3" w:rsidRDefault="00AF78A3" w:rsidP="00AF78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AF78A3" w:rsidRDefault="00AF78A3" w:rsidP="00AF78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400-01/18-01/21</w:t>
      </w:r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 w:rsidR="00A32468">
        <w:rPr>
          <w:rFonts w:ascii="Times New Roman" w:hAnsi="Times New Roman" w:cs="Times New Roman"/>
        </w:rPr>
        <w:t>: 2176/17-01-18-03</w:t>
      </w:r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FF5C6E" w:rsidRPr="008E0586" w:rsidRDefault="00FF5C6E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F78A3" w:rsidRPr="008E0586" w:rsidRDefault="00AF78A3" w:rsidP="00AF78A3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 w:cs="Times New Roman"/>
          <w:b w:val="0"/>
          <w:iCs/>
          <w:spacing w:val="-10"/>
          <w:lang w:eastAsia="hr-HR"/>
        </w:rPr>
      </w:pPr>
      <w:r>
        <w:tab/>
      </w:r>
      <w:r w:rsidRPr="008E0586">
        <w:rPr>
          <w:rFonts w:ascii="Times New Roman" w:hAnsi="Times New Roman"/>
        </w:rPr>
        <w:t xml:space="preserve">Na temelju članka 4. </w:t>
      </w:r>
      <w:r w:rsidRPr="008E0586">
        <w:rPr>
          <w:rStyle w:val="FontStyle20"/>
          <w:rFonts w:ascii="Times New Roman" w:hAnsi="Times New Roman" w:cs="Times New Roman"/>
          <w:bCs/>
          <w:iCs/>
          <w:sz w:val="22"/>
          <w:szCs w:val="22"/>
          <w:lang w:eastAsia="hr-HR"/>
        </w:rPr>
        <w:t xml:space="preserve">Odluke </w:t>
      </w:r>
      <w:r w:rsidRPr="008E0586">
        <w:rPr>
          <w:rStyle w:val="FontStyle27"/>
          <w:rFonts w:ascii="Times New Roman" w:hAnsi="Times New Roman" w:cs="Times New Roman"/>
          <w:lang w:eastAsia="hr-HR"/>
        </w:rPr>
        <w:t xml:space="preserve">o provedbi postupaka jednostavne nabave </w:t>
      </w:r>
    </w:p>
    <w:p w:rsidR="00AF78A3" w:rsidRPr="008E0586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E0586">
        <w:rPr>
          <w:rFonts w:ascii="Times New Roman" w:hAnsi="Times New Roman" w:cs="Times New Roman"/>
        </w:rPr>
        <w:t xml:space="preserve"> („Službeni vjesnik“ broj 12/17) i članka </w:t>
      </w:r>
      <w:r w:rsidRPr="008E0586"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</w:t>
      </w:r>
      <w:r>
        <w:rPr>
          <w:rFonts w:ascii="Times New Roman" w:hAnsi="Times New Roman" w:cs="Times New Roman"/>
          <w:color w:val="000000" w:themeColor="text1"/>
        </w:rPr>
        <w:t xml:space="preserve"> nabave radova modernizacije kolničkog zastora u Ulici Brezje u Sunji</w:t>
      </w:r>
      <w:r w:rsidRPr="008E0586">
        <w:rPr>
          <w:rFonts w:ascii="Times New Roman" w:hAnsi="Times New Roman" w:cs="Times New Roman"/>
          <w:color w:val="000000" w:themeColor="text1"/>
        </w:rPr>
        <w:t xml:space="preserve">: </w:t>
      </w:r>
      <w:r w:rsidRPr="008E0586">
        <w:rPr>
          <w:rFonts w:ascii="Times New Roman" w:hAnsi="Times New Roman" w:cs="Times New Roman"/>
        </w:rPr>
        <w:t xml:space="preserve">KLASA: </w:t>
      </w:r>
      <w:r w:rsidRPr="008E0586">
        <w:rPr>
          <w:rFonts w:ascii="Times New Roman" w:hAnsi="Times New Roman" w:cs="Times New Roman"/>
          <w:sz w:val="24"/>
          <w:szCs w:val="24"/>
        </w:rPr>
        <w:t>400-01/18-01/2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E0586">
        <w:rPr>
          <w:rFonts w:ascii="Times New Roman" w:hAnsi="Times New Roman" w:cs="Times New Roman"/>
          <w:sz w:val="24"/>
          <w:szCs w:val="24"/>
        </w:rPr>
        <w:t xml:space="preserve">, </w:t>
      </w:r>
      <w:r w:rsidRPr="008E0586">
        <w:rPr>
          <w:rFonts w:ascii="Times New Roman" w:hAnsi="Times New Roman" w:cs="Times New Roman"/>
          <w:lang w:val="en-US"/>
        </w:rPr>
        <w:t>URBROJ</w:t>
      </w:r>
      <w:r w:rsidRPr="008E0586">
        <w:rPr>
          <w:rFonts w:ascii="Times New Roman" w:hAnsi="Times New Roman" w:cs="Times New Roman"/>
        </w:rPr>
        <w:t xml:space="preserve">: 2176/17-01-18-02 od  </w:t>
      </w:r>
      <w:r>
        <w:rPr>
          <w:rFonts w:ascii="Times New Roman" w:hAnsi="Times New Roman" w:cs="Times New Roman"/>
        </w:rPr>
        <w:t>11</w:t>
      </w:r>
      <w:r w:rsidRPr="008E0586">
        <w:rPr>
          <w:rFonts w:ascii="Times New Roman" w:hAnsi="Times New Roman" w:cs="Times New Roman"/>
        </w:rPr>
        <w:t>.07.2018. godine</w:t>
      </w:r>
      <w:r w:rsidRPr="008E05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8E0586">
        <w:rPr>
          <w:rFonts w:ascii="Times New Roman" w:hAnsi="Times New Roman" w:cs="Times New Roman"/>
        </w:rPr>
        <w:t>pozicija općinskog proračuna za 2018. godinu broj</w:t>
      </w:r>
      <w:r>
        <w:rPr>
          <w:rFonts w:ascii="Times New Roman" w:hAnsi="Times New Roman" w:cs="Times New Roman"/>
        </w:rPr>
        <w:t xml:space="preserve"> </w:t>
      </w:r>
      <w:r w:rsidRPr="00EB2CA0">
        <w:rPr>
          <w:rFonts w:ascii="Times New Roman" w:hAnsi="Times New Roman" w:cs="Times New Roman"/>
        </w:rPr>
        <w:t>R0350¸R0349</w:t>
      </w:r>
      <w:r w:rsidRPr="008E0586">
        <w:rPr>
          <w:rFonts w:ascii="Times New Roman" w:hAnsi="Times New Roman" w:cs="Times New Roman"/>
          <w:color w:val="000000" w:themeColor="text1"/>
        </w:rPr>
        <w:t xml:space="preserve">, </w:t>
      </w:r>
      <w:r w:rsidRPr="008E0586">
        <w:rPr>
          <w:rFonts w:ascii="Times New Roman" w:hAnsi="Times New Roman" w:cs="Times New Roman"/>
        </w:rPr>
        <w:t>ovlašteni predstavnici Naručitelja, dana 1</w:t>
      </w:r>
      <w:r>
        <w:rPr>
          <w:rFonts w:ascii="Times New Roman" w:hAnsi="Times New Roman" w:cs="Times New Roman"/>
        </w:rPr>
        <w:t>2</w:t>
      </w:r>
      <w:r w:rsidRPr="008E0586">
        <w:rPr>
          <w:rFonts w:ascii="Times New Roman" w:hAnsi="Times New Roman" w:cs="Times New Roman"/>
        </w:rPr>
        <w:t>.07.2018. godine, upućuju</w:t>
      </w:r>
    </w:p>
    <w:p w:rsidR="00AF78A3" w:rsidRDefault="00AF78A3" w:rsidP="00AF78A3">
      <w:pPr>
        <w:spacing w:after="0" w:line="240" w:lineRule="auto"/>
        <w:rPr>
          <w:rFonts w:ascii="Times New Roman" w:hAnsi="Times New Roman" w:cs="Times New Roman"/>
        </w:rPr>
      </w:pPr>
    </w:p>
    <w:p w:rsidR="00AF78A3" w:rsidRDefault="00AF78A3" w:rsidP="00AF7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AF78A3" w:rsidRDefault="00AF78A3" w:rsidP="00AF78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F78A3" w:rsidRPr="00263A66" w:rsidRDefault="00AF78A3" w:rsidP="00AF78A3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3A66">
        <w:rPr>
          <w:rFonts w:ascii="Times New Roman" w:hAnsi="Times New Roman" w:cs="Times New Roman"/>
          <w:b/>
        </w:rPr>
        <w:t xml:space="preserve">TONI-GALE uslužni obrt </w:t>
      </w:r>
    </w:p>
    <w:p w:rsidR="00AF78A3" w:rsidRPr="00263A66" w:rsidRDefault="00AF78A3" w:rsidP="00AF78A3">
      <w:pPr>
        <w:pStyle w:val="ListParagraph"/>
        <w:spacing w:after="0"/>
        <w:rPr>
          <w:rFonts w:ascii="Times New Roman" w:hAnsi="Times New Roman" w:cs="Times New Roman"/>
          <w:b/>
        </w:rPr>
      </w:pP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  <w:t>Galdovačka 234</w:t>
      </w:r>
    </w:p>
    <w:p w:rsidR="00AF78A3" w:rsidRPr="00263A66" w:rsidRDefault="00AF78A3" w:rsidP="00AF78A3">
      <w:pPr>
        <w:pStyle w:val="ListParagraph"/>
        <w:spacing w:after="0"/>
        <w:rPr>
          <w:rFonts w:ascii="Times New Roman" w:hAnsi="Times New Roman" w:cs="Times New Roman"/>
          <w:b/>
        </w:rPr>
      </w:pP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</w:r>
      <w:r w:rsidRPr="00263A66">
        <w:rPr>
          <w:rFonts w:ascii="Times New Roman" w:hAnsi="Times New Roman" w:cs="Times New Roman"/>
          <w:b/>
        </w:rPr>
        <w:tab/>
        <w:t>44 000  Sisak</w:t>
      </w:r>
    </w:p>
    <w:p w:rsidR="00AF78A3" w:rsidRDefault="00AF78A3" w:rsidP="00AF78A3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e-mail: </w:t>
      </w:r>
      <w:hyperlink r:id="rId6" w:history="1">
        <w:r w:rsidRPr="00473F3E">
          <w:rPr>
            <w:rStyle w:val="Hyperlink"/>
          </w:rPr>
          <w:t>boris.sekulic666@gmail.com</w:t>
        </w:r>
      </w:hyperlink>
      <w:r>
        <w:rPr>
          <w:rFonts w:ascii="Times New Roman" w:hAnsi="Times New Roman" w:cs="Times New Roman"/>
        </w:rPr>
        <w:t xml:space="preserve"> </w:t>
      </w:r>
    </w:p>
    <w:p w:rsidR="00AF78A3" w:rsidRDefault="00AF78A3" w:rsidP="00AF78A3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BB3DB5">
        <w:fldChar w:fldCharType="begin"/>
      </w:r>
      <w:r>
        <w:instrText xml:space="preserve"> HYPERLINK "http://www.sunja.hr" </w:instrText>
      </w:r>
      <w:r w:rsidR="00BB3DB5">
        <w:fldChar w:fldCharType="separate"/>
      </w:r>
      <w:r>
        <w:rPr>
          <w:rStyle w:val="Hyperlink"/>
          <w:sz w:val="22"/>
          <w:szCs w:val="22"/>
        </w:rPr>
        <w:t>www.sunja.hr</w:t>
      </w:r>
      <w:r w:rsidR="00BB3DB5">
        <w:fldChar w:fldCharType="end"/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BB3DB5">
        <w:fldChar w:fldCharType="begin"/>
      </w:r>
      <w:r>
        <w:instrText xml:space="preserve"> HYPERLINK "mailto:opcina-sunja@sk.htnet.hr" </w:instrText>
      </w:r>
      <w:r w:rsidR="00BB3DB5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BB3DB5">
        <w:fldChar w:fldCharType="end"/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AF78A3" w:rsidRDefault="00AF78A3" w:rsidP="00AF78A3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Izvođenje radova modernizacije kolničkog zastora Ulice Brezje u Sunji, sukladno stavkama iz Troškovnika koji se nalazi u privitku ovog Poziva. </w:t>
      </w:r>
    </w:p>
    <w:p w:rsidR="00AF78A3" w:rsidRDefault="00AF78A3" w:rsidP="00AF78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e-mail: </w:t>
      </w:r>
      <w:r w:rsidR="00BB3DB5">
        <w:fldChar w:fldCharType="begin"/>
      </w:r>
      <w:r>
        <w:instrText>HYPERLINK "mailto:slavica.loncarevic@sunja.hr"</w:instrText>
      </w:r>
      <w:r w:rsidR="00BB3DB5">
        <w:fldChar w:fldCharType="separate"/>
      </w:r>
      <w:r>
        <w:rPr>
          <w:rStyle w:val="Hyperlink"/>
          <w:color w:val="000000" w:themeColor="text1"/>
          <w:sz w:val="22"/>
          <w:szCs w:val="22"/>
        </w:rPr>
        <w:t>slavica.loncarevic@sunja.hr</w:t>
      </w:r>
      <w:r w:rsidR="00BB3DB5">
        <w:fldChar w:fldCharType="end"/>
      </w:r>
      <w:r>
        <w:t xml:space="preserve">  </w:t>
      </w:r>
    </w:p>
    <w:p w:rsidR="00AF78A3" w:rsidRDefault="00AF78A3" w:rsidP="00AF78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AF78A3" w:rsidRDefault="00AF78A3" w:rsidP="00AF78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AF78A3" w:rsidRDefault="00AF78A3" w:rsidP="00AF78A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2</w:t>
      </w: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Evidencijski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nabave</w:t>
      </w:r>
      <w:proofErr w:type="spellEnd"/>
    </w:p>
    <w:p w:rsidR="00AF78A3" w:rsidRDefault="00AF78A3" w:rsidP="00AF78A3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CPV: 45233123-7</w:t>
      </w:r>
    </w:p>
    <w:p w:rsidR="00AF78A3" w:rsidRPr="00FF1A59" w:rsidRDefault="00AF78A3" w:rsidP="00AF78A3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Evidencijski broj nabave: 04/JN/18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AF78A3" w:rsidRDefault="00AF78A3" w:rsidP="00AF78A3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AF78A3" w:rsidRDefault="00AF78A3" w:rsidP="00AF78A3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subjekte</w:t>
      </w:r>
      <w:proofErr w:type="spellEnd"/>
      <w:r>
        <w:rPr>
          <w:b w:val="0"/>
          <w:color w:val="000000"/>
        </w:rPr>
        <w:t xml:space="preserve"> s </w:t>
      </w:r>
      <w:proofErr w:type="spellStart"/>
      <w:r>
        <w:rPr>
          <w:b w:val="0"/>
          <w:color w:val="000000"/>
        </w:rPr>
        <w:t>kojima</w:t>
      </w:r>
      <w:proofErr w:type="spellEnd"/>
      <w:r>
        <w:rPr>
          <w:b w:val="0"/>
          <w:color w:val="000000"/>
        </w:rPr>
        <w:t xml:space="preserve"> ne </w:t>
      </w:r>
      <w:proofErr w:type="spellStart"/>
      <w:r>
        <w:rPr>
          <w:b w:val="0"/>
          <w:color w:val="000000"/>
        </w:rPr>
        <w:t>smije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sklapati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AF78A3" w:rsidRDefault="00AF78A3" w:rsidP="00AF78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AF78A3" w:rsidRDefault="00AF78A3" w:rsidP="00AF78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AF78A3" w:rsidRDefault="00AF78A3" w:rsidP="00AF78A3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AF78A3" w:rsidRDefault="00AF78A3" w:rsidP="00AF78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AF78A3" w:rsidRDefault="00AF78A3" w:rsidP="00AF78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AF78A3" w:rsidRDefault="00AF78A3" w:rsidP="00AF78A3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AF78A3" w:rsidRDefault="00AF78A3" w:rsidP="00AF78A3">
      <w:pPr>
        <w:rPr>
          <w:rFonts w:cs="Times New Roman"/>
        </w:rPr>
      </w:pPr>
    </w:p>
    <w:p w:rsidR="00AF78A3" w:rsidRDefault="00AF78A3" w:rsidP="00AF78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AF78A3" w:rsidRDefault="00AF78A3" w:rsidP="00AF7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488.000,00  kuna.</w:t>
      </w:r>
    </w:p>
    <w:p w:rsidR="00AF78A3" w:rsidRDefault="00AF78A3" w:rsidP="00AF78A3">
      <w:pPr>
        <w:rPr>
          <w:rFonts w:ascii="Times New Roman" w:hAnsi="Times New Roman" w:cs="Times New Roman"/>
        </w:rPr>
      </w:pPr>
    </w:p>
    <w:p w:rsidR="00AF78A3" w:rsidRDefault="00AF78A3" w:rsidP="00AF78A3">
      <w:pPr>
        <w:rPr>
          <w:rFonts w:ascii="Times New Roman" w:hAnsi="Times New Roman" w:cs="Times New Roman"/>
        </w:rPr>
      </w:pPr>
    </w:p>
    <w:p w:rsidR="00AF78A3" w:rsidRDefault="00AF78A3" w:rsidP="00AF78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AF78A3" w:rsidRDefault="00AF78A3" w:rsidP="00AF78A3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AF78A3" w:rsidRDefault="00AF78A3" w:rsidP="00AF78A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Ugovor o izvođenju radova.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AF78A3" w:rsidRDefault="00AF78A3" w:rsidP="00AF78A3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  <w:lang w:val="en-GB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AF78A3" w:rsidRDefault="00AF78A3" w:rsidP="00AF78A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AF78A3" w:rsidRDefault="00AF78A3" w:rsidP="00AF78A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F78A3" w:rsidRDefault="00AF78A3" w:rsidP="00AF78A3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  <w:lang w:val="en-GB"/>
        </w:rPr>
      </w:pP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AF78A3" w:rsidRDefault="00AF78A3" w:rsidP="00AF78A3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AF78A3" w:rsidRDefault="00AF78A3" w:rsidP="00AF78A3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AF78A3" w:rsidRDefault="00AF78A3" w:rsidP="00AF78A3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AF78A3" w:rsidRDefault="00AF78A3" w:rsidP="00AF78A3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AF78A3" w:rsidRDefault="00AF78A3" w:rsidP="00AF78A3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AF78A3" w:rsidRDefault="00AF78A3" w:rsidP="003758A2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AF78A3" w:rsidRDefault="00AF78A3" w:rsidP="003758A2">
      <w:pPr>
        <w:pStyle w:val="t-9-8"/>
        <w:spacing w:before="0" w:beforeAutospacing="0" w:after="0" w:afterAutospacing="0"/>
        <w:ind w:left="1080"/>
        <w:jc w:val="both"/>
        <w:rPr>
          <w:color w:val="000000"/>
        </w:rPr>
      </w:pP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 w:rsidRPr="00D93C17">
        <w:rPr>
          <w:rFonts w:ascii="Times New Roman" w:hAnsi="Times New Roman" w:cs="Times New Roman"/>
          <w:b/>
          <w:lang w:val="en-GB"/>
        </w:rPr>
        <w:t>(PRILOG 5)</w:t>
      </w:r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AF78A3" w:rsidRDefault="00AF78A3" w:rsidP="00AF78A3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AF78A3" w:rsidRDefault="00AF78A3" w:rsidP="00AF78A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izvođenja radova: 90 dana od dana potpisa Ugovora </w:t>
      </w:r>
    </w:p>
    <w:p w:rsidR="00AF78A3" w:rsidRDefault="00AF78A3" w:rsidP="00AF78A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AF78A3" w:rsidRDefault="00AF78A3" w:rsidP="00AF78A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AF78A3" w:rsidRDefault="00AF78A3" w:rsidP="00AF78A3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AF78A3" w:rsidRDefault="00AF78A3" w:rsidP="00AF78A3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AF78A3" w:rsidRDefault="00AF78A3" w:rsidP="00AF78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AF78A3" w:rsidRDefault="00AF78A3" w:rsidP="00AF7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AF78A3" w:rsidRDefault="00AF78A3" w:rsidP="00AF7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AF78A3" w:rsidRDefault="00AF78A3" w:rsidP="00AF78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valjanosti ponude: 90 dana</w:t>
      </w: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AF78A3" w:rsidRDefault="00AF78A3" w:rsidP="00AF78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AF78A3" w:rsidRDefault="00AF78A3" w:rsidP="00AF78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AF78A3" w:rsidRDefault="00AF78A3" w:rsidP="00AF78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AF78A3" w:rsidRDefault="00AF78A3" w:rsidP="00AF78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AF78A3" w:rsidRDefault="00AF78A3" w:rsidP="00AF78A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  <w:r w:rsidRPr="00D93C17">
        <w:rPr>
          <w:rFonts w:ascii="Times New Roman" w:hAnsi="Times New Roman" w:cs="Times New Roman"/>
          <w:b/>
        </w:rPr>
        <w:t>(PRILOG 5)</w:t>
      </w:r>
      <w:r>
        <w:rPr>
          <w:rFonts w:ascii="Times New Roman" w:hAnsi="Times New Roman" w:cs="Times New Roman"/>
        </w:rPr>
        <w:t>,</w:t>
      </w:r>
    </w:p>
    <w:p w:rsidR="00AF78A3" w:rsidRDefault="00AF78A3" w:rsidP="00AF78A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AF78A3" w:rsidRDefault="00AF78A3" w:rsidP="00AF78A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AF78A3" w:rsidRDefault="00AF78A3" w:rsidP="00AF78A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AF78A3" w:rsidRDefault="00AF78A3" w:rsidP="00AF78A3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AF78A3" w:rsidRDefault="00AF78A3" w:rsidP="00AF78A3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„PONUDA ZA PREDMET NABAVE: Izvođenje radova „Modernizacija kolničkog zastora u Ulici Brezje u Sunji“, Evidencijski broj nabave 04/JN/18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Rok za dostavu ponude je 19.07</w:t>
      </w:r>
      <w:r>
        <w:rPr>
          <w:rFonts w:ascii="Times New Roman" w:hAnsi="Times New Roman" w:cs="Times New Roman"/>
          <w:u w:val="single"/>
        </w:rPr>
        <w:t xml:space="preserve"> 2018. godine (četvrtak) do 12,00 sati, bez obzir na način dostave ponude.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AF78A3" w:rsidRDefault="00AF78A3" w:rsidP="00AF78A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AF78A3" w:rsidRDefault="00AF78A3" w:rsidP="00AF78A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  <w:r>
        <w:rPr>
          <w:b w:val="0"/>
        </w:rPr>
        <w:t xml:space="preserve"> (PRILOG 5)</w:t>
      </w:r>
    </w:p>
    <w:p w:rsidR="00AF78A3" w:rsidRDefault="00AF78A3" w:rsidP="00AF78A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proofErr w:type="gram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</w:t>
      </w:r>
      <w:proofErr w:type="gramEnd"/>
      <w:r>
        <w:rPr>
          <w:b w:val="0"/>
        </w:rPr>
        <w:t xml:space="preserve">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AF78A3" w:rsidRDefault="00AF78A3" w:rsidP="00AF78A3">
      <w:pPr>
        <w:spacing w:after="0"/>
        <w:rPr>
          <w:lang w:val="en-GB"/>
        </w:rPr>
      </w:pPr>
    </w:p>
    <w:p w:rsidR="00AF78A3" w:rsidRDefault="00AF78A3" w:rsidP="00AF78A3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1</w:t>
      </w:r>
    </w:p>
    <w:p w:rsidR="00AF78A3" w:rsidRDefault="00AF78A3" w:rsidP="00AF78A3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</w:p>
    <w:p w:rsidR="00AF78A3" w:rsidRDefault="00AF78A3" w:rsidP="00AF78A3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AF78A3" w:rsidRDefault="00AF78A3" w:rsidP="00AF78A3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</w:p>
    <w:p w:rsidR="00AF78A3" w:rsidRDefault="00AF78A3" w:rsidP="00AF78A3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AF78A3" w:rsidRDefault="00AF78A3" w:rsidP="00AF78A3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AF78A3" w:rsidRDefault="00AF78A3" w:rsidP="00AF78A3">
      <w:pPr>
        <w:spacing w:after="40"/>
        <w:ind w:right="-206"/>
        <w:rPr>
          <w:rFonts w:ascii="Times New Roman" w:hAnsi="Times New Roman" w:cs="Times New Roman"/>
        </w:rPr>
      </w:pP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</w:p>
    <w:p w:rsidR="00AF78A3" w:rsidRDefault="00AF78A3" w:rsidP="00AF78A3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AF78A3" w:rsidRDefault="00AF78A3" w:rsidP="00AF78A3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AF78A3" w:rsidRDefault="00AF78A3" w:rsidP="00AF78A3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AF78A3" w:rsidRDefault="00AF78A3" w:rsidP="00AF78A3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AF78A3" w:rsidRDefault="00AF78A3" w:rsidP="00AF78A3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AF78A3" w:rsidRDefault="00AF78A3" w:rsidP="00AF78A3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AF78A3" w:rsidRDefault="00AF78A3" w:rsidP="00AF78A3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AF78A3" w:rsidRDefault="00AF78A3" w:rsidP="00AF78A3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AF78A3" w:rsidRDefault="00AF78A3" w:rsidP="00AF78A3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AF78A3" w:rsidRDefault="00AF78A3" w:rsidP="00AF7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AF78A3" w:rsidRDefault="00AF78A3" w:rsidP="00AF78A3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AF78A3" w:rsidRDefault="00AF78A3" w:rsidP="00AF78A3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AF78A3" w:rsidRDefault="00AF78A3" w:rsidP="00AF78A3">
      <w:pPr>
        <w:spacing w:after="0"/>
        <w:rPr>
          <w:rFonts w:ascii="Times New Roman" w:hAnsi="Times New Roman" w:cs="Times New Roman"/>
          <w:iCs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_______________________________________________), pročitali i proučili sve odredbe iz Poziva za nadmetanje  i da smo s istima upoznati, odnosno da smo iste u potpunosti razumjeli. 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F78A3" w:rsidRDefault="00AF78A3" w:rsidP="00AF78A3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AF78A3" w:rsidRDefault="00AF78A3" w:rsidP="00AF78A3">
      <w:pPr>
        <w:spacing w:after="0"/>
        <w:rPr>
          <w:rFonts w:ascii="Times New Roman" w:hAnsi="Times New Roman" w:cs="Times New Roman"/>
          <w:iCs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iCs/>
        </w:rPr>
      </w:pPr>
    </w:p>
    <w:p w:rsidR="00AF78A3" w:rsidRDefault="00AF78A3" w:rsidP="00AF78A3">
      <w:pPr>
        <w:spacing w:after="0"/>
        <w:rPr>
          <w:iCs/>
        </w:rPr>
      </w:pPr>
    </w:p>
    <w:p w:rsidR="00AF78A3" w:rsidRDefault="00AF78A3" w:rsidP="00AF78A3">
      <w:pPr>
        <w:rPr>
          <w:iCs/>
        </w:rPr>
      </w:pP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F78A3" w:rsidRDefault="00AF78A3" w:rsidP="00AF78A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AF78A3" w:rsidRDefault="00AF78A3" w:rsidP="00AF78A3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AF78A3" w:rsidRDefault="00AF78A3" w:rsidP="00AF78A3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F78A3" w:rsidRDefault="00AF78A3" w:rsidP="00AF78A3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AF78A3" w:rsidRDefault="00AF78A3" w:rsidP="00AF78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AF78A3" w:rsidRDefault="00AF78A3" w:rsidP="00AF78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AF78A3" w:rsidRDefault="00AF78A3" w:rsidP="00AF78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AF78A3" w:rsidRDefault="00AF78A3" w:rsidP="00AF78A3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AF78A3" w:rsidRDefault="00AF78A3" w:rsidP="00AF78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AF78A3" w:rsidRDefault="00AF78A3" w:rsidP="00AF78A3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AF78A3" w:rsidRDefault="00AF78A3" w:rsidP="00AF78A3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AF78A3" w:rsidRDefault="00AF78A3" w:rsidP="00AF78A3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AF78A3" w:rsidRDefault="00AF78A3" w:rsidP="00AF78A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pStyle w:val="t-9-8"/>
        <w:ind w:left="357"/>
        <w:jc w:val="both"/>
        <w:rPr>
          <w:color w:val="000000"/>
        </w:rPr>
      </w:pPr>
    </w:p>
    <w:p w:rsidR="00AF78A3" w:rsidRDefault="00AF78A3" w:rsidP="00AF78A3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AF78A3" w:rsidRDefault="00AF78A3" w:rsidP="00AF78A3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AF78A3" w:rsidRDefault="00AF78A3" w:rsidP="00AF78A3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AF78A3" w:rsidRDefault="00AF78A3" w:rsidP="00AF78A3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AF78A3" w:rsidRDefault="00AF78A3" w:rsidP="00AF78A3">
      <w:pPr>
        <w:pStyle w:val="t-9-8"/>
        <w:ind w:left="357"/>
        <w:jc w:val="both"/>
      </w:pPr>
    </w:p>
    <w:p w:rsidR="00AF78A3" w:rsidRDefault="00AF78A3" w:rsidP="00AF78A3"/>
    <w:p w:rsidR="00FF5C6E" w:rsidRDefault="00FF5C6E" w:rsidP="00FF5C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PRILOG 5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874"/>
        <w:gridCol w:w="3460"/>
        <w:gridCol w:w="706"/>
        <w:gridCol w:w="984"/>
        <w:gridCol w:w="1219"/>
        <w:gridCol w:w="1243"/>
      </w:tblGrid>
      <w:tr w:rsidR="00FF5C6E" w:rsidTr="00FF5C6E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Troškovnik modernizacije kolničkog zastora- Komarevačka ulica u Sunji</w:t>
            </w: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Količina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Jed. cijena/kn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Ukupno/kn</w:t>
            </w:r>
          </w:p>
        </w:tc>
      </w:tr>
      <w:tr w:rsidR="00FF5C6E" w:rsidTr="00FF5C6E">
        <w:trPr>
          <w:trHeight w:val="48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Strojni iskop mješanog materijala sa odvozom na proširenju kolnika na ulazu u cestu dubine 35 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F5C6E" w:rsidTr="00FF5C6E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Nabava, dovoz i ugradnja kamenog materijala 0-32 mm u sloju debljine 35 cm na proširenje i na mjestima gdje nedostaje u trupu ceste.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F5C6E" w:rsidTr="00FF5C6E">
        <w:trPr>
          <w:trHeight w:val="1085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Strojno uklanjanje asfalta na uklapanjima (početak i kraj ceste) frezanjem ili uklanjanjem cijele postojeće asfaltne konstrukcije u debljini potrebnoj za ugradnju dva nova sloja asfaltne mješavine debljine 12 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86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Uklanjanje oštećenog asfatnog kolnika, utovar i odvoz na deponiju te dobava, dovoz i ugradnja asfaltne mješavine AC 16 surf na pripremljene površine. (pretkrpanje)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86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Strojno čišćenje i otprašivanje cijele površine te špricanje bitumenskom emulzijom za sljepljivanje novog asfaltnog sloja u količini 0,30 kg/m2 prije izvedbe nosivog sloja.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Dobava, dovoz i strojna ugradnja bitumeniziranog nosivog sloja asfalta od AC 32 base BIT 50/70 AG6 M2, debljine 8cm.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Dobava, dovoz i strojna ugradnja habajućeg sloja od asfaltbetona AC 11 surf BIT 50/70 AG1 M1, debljine 4cm.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Dobava, dovoz i ugradnja kamenog materijala 0-32 mm za izradu bankina širine 50 cm i debljine sloja prosječno 15 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UKUPNO: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PDV: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5C6E" w:rsidTr="00FF5C6E">
        <w:trPr>
          <w:trHeight w:val="216"/>
        </w:trPr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SVEUKUPNO: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5C6E" w:rsidRDefault="00FF5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F5C6E" w:rsidRDefault="00FF5C6E" w:rsidP="00FF5C6E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</w:p>
    <w:p w:rsidR="00FF5C6E" w:rsidRDefault="00FF5C6E" w:rsidP="00FF5C6E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                                         M.P.                             _____________________________</w:t>
      </w:r>
    </w:p>
    <w:p w:rsidR="00FF5C6E" w:rsidRDefault="00FF5C6E" w:rsidP="00FF5C6E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</w:t>
      </w:r>
      <w:r>
        <w:rPr>
          <w:color w:val="000000"/>
        </w:rPr>
        <w:tab/>
        <w:t>vlastoručni potpis</w:t>
      </w:r>
    </w:p>
    <w:p w:rsidR="00FF5C6E" w:rsidRDefault="00FF5C6E" w:rsidP="00FF5C6E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osobe ovlaštena za zastupanje Ponuditelja</w:t>
      </w:r>
    </w:p>
    <w:p w:rsidR="00FF5C6E" w:rsidRDefault="00FF5C6E" w:rsidP="00AF78A3"/>
    <w:sectPr w:rsidR="00FF5C6E" w:rsidSect="00FF1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1121EA"/>
    <w:multiLevelType w:val="hybridMultilevel"/>
    <w:tmpl w:val="7D8A966A"/>
    <w:lvl w:ilvl="0" w:tplc="0D4C6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AF78A3"/>
    <w:rsid w:val="00263A66"/>
    <w:rsid w:val="003758A2"/>
    <w:rsid w:val="00A32468"/>
    <w:rsid w:val="00AF78A3"/>
    <w:rsid w:val="00BB3DB5"/>
    <w:rsid w:val="00DF27EB"/>
    <w:rsid w:val="00FF1101"/>
    <w:rsid w:val="00FF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101"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AF78A3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AF78A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F78A3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F78A3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78A3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F78A3"/>
    <w:pPr>
      <w:ind w:left="720"/>
      <w:contextualSpacing/>
    </w:pPr>
  </w:style>
  <w:style w:type="paragraph" w:customStyle="1" w:styleId="t-9-8">
    <w:name w:val="t-9-8"/>
    <w:basedOn w:val="Normal"/>
    <w:uiPriority w:val="99"/>
    <w:rsid w:val="00AF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AF78A3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AF78A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AF78A3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8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is.sekulic666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2678</Words>
  <Characters>15269</Characters>
  <Application>Microsoft Office Word</Application>
  <DocSecurity>0</DocSecurity>
  <Lines>127</Lines>
  <Paragraphs>35</Paragraphs>
  <ScaleCrop>false</ScaleCrop>
  <Company>Grizli777</Company>
  <LinksUpToDate>false</LinksUpToDate>
  <CharactersWithSpaces>17912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6</cp:revision>
  <cp:lastPrinted>2018-07-11T15:19:00Z</cp:lastPrinted>
  <dcterms:created xsi:type="dcterms:W3CDTF">2018-07-11T13:45:00Z</dcterms:created>
  <dcterms:modified xsi:type="dcterms:W3CDTF">2018-07-11T15:20:00Z</dcterms:modified>
</cp:coreProperties>
</file>