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41" w:rsidRPr="005F6914" w:rsidRDefault="00766341" w:rsidP="00766341">
      <w:pPr>
        <w:jc w:val="center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OBRAZAC IZJAVE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Izjava o nepostojanju okolnosti za isključenje iz članka 15. i 16. Zakona o službenicima i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namještenicima u lokalnoj i područnoj (regionalnoj) samoupravi*</w:t>
      </w:r>
      <w:bookmarkStart w:id="0" w:name="_GoBack"/>
      <w:bookmarkEnd w:id="0"/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Ime i prezime: 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OIB: ______________________________________________________________________________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Adresa: ____________________________________________________________________________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Telefon: 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E-mail: ____________________________________________________________________________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U skladu s člankom 15. i člankom 16. Zakona o službenicima i namještenicima u lokalnoj i područnoj (regionalnoj) samoupravi, ja, niže potpisani, dajem slijedeću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 Z J A V U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pod materijalnom i kaznenom odgovornošću izjavljujem da nema zapreka iz članka 15. i članka 16. Zakona o službenicima i namještenicima u lokalnoj i područnoj (regionalnoj) samoupravi (Narodne novine, broj </w:t>
      </w:r>
      <w:r w:rsidRPr="00C26D1C">
        <w:rPr>
          <w:rFonts w:ascii="Times New Roman" w:hAnsi="Times New Roman" w:cs="Times New Roman"/>
        </w:rPr>
        <w:t>86/08, 61/11, 04/18 i 112/19).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________________________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________________________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Mjesto i datum)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( čitko ime i prezime osobe)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ind w:left="5664"/>
        <w:jc w:val="right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_________________________</w:t>
      </w:r>
    </w:p>
    <w:p w:rsidR="00766341" w:rsidRPr="005F6914" w:rsidRDefault="00766341" w:rsidP="00766341">
      <w:pPr>
        <w:ind w:left="5664" w:firstLine="708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vlastoručni potpis osobe ) </w:t>
      </w: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 xml:space="preserve">*ČLANAK 15. i ČLANAK 16. iz Zakona o službenicima i namještenicima u lokalnoj i područnoj (regionalnoj) samoupravi (NN br. </w:t>
      </w:r>
      <w:r w:rsidR="00C26D1C" w:rsidRPr="00C26D1C">
        <w:rPr>
          <w:rFonts w:ascii="Times New Roman" w:hAnsi="Times New Roman" w:cs="Times New Roman"/>
          <w:i/>
          <w:sz w:val="20"/>
          <w:szCs w:val="20"/>
        </w:rPr>
        <w:t>86/08, 61/11, 04/18 i 112/19</w:t>
      </w:r>
      <w:r w:rsidRPr="00C26D1C">
        <w:rPr>
          <w:rFonts w:ascii="Times New Roman" w:hAnsi="Times New Roman" w:cs="Times New Roman"/>
          <w:i/>
          <w:sz w:val="20"/>
          <w:szCs w:val="20"/>
        </w:rPr>
        <w:t>)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Kaznena djela kao zapreke za prijam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15.</w:t>
      </w:r>
    </w:p>
    <w:p w:rsidR="00766341" w:rsidRPr="005F6914" w:rsidRDefault="00766341" w:rsidP="007663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 protiv koje se vodi kazneni postupak ili koja je pravomoćno osuđen za kazneno djelo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poslovanja, protiv pravosuđa, protiv vjerodostojnosti isprava, protiv javnog reda ili protiv službene dužnosti.</w:t>
      </w:r>
    </w:p>
    <w:p w:rsidR="00766341" w:rsidRPr="005F6914" w:rsidRDefault="00766341" w:rsidP="007663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Odredbe stavka 1. ovoga članka ne odnose se na osobu kod koje je nastupila rehabilitacija u skladu s posebnim zakonom.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Ostale zapreke za prijam u službu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16.</w:t>
      </w:r>
    </w:p>
    <w:p w:rsidR="00766341" w:rsidRPr="005F6914" w:rsidRDefault="00766341" w:rsidP="00766341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osoba:</w:t>
      </w:r>
    </w:p>
    <w:p w:rsidR="00766341" w:rsidRPr="005F6914" w:rsidRDefault="00766341" w:rsidP="007663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teške povrede službene dužnosti u razdoblju od četiri godine od prestanka službe,</w:t>
      </w:r>
    </w:p>
    <w:p w:rsidR="00766341" w:rsidRPr="005F6914" w:rsidRDefault="00766341" w:rsidP="007663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toga što nije zadovoljila na probnom radu u razdoblju od četiri godine od prestanka službe.</w:t>
      </w:r>
    </w:p>
    <w:p w:rsidR="004F5FE5" w:rsidRDefault="004F5FE5"/>
    <w:sectPr w:rsidR="004F5FE5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D36872"/>
    <w:rsid w:val="004F5FE5"/>
    <w:rsid w:val="00565465"/>
    <w:rsid w:val="00766341"/>
    <w:rsid w:val="008167A3"/>
    <w:rsid w:val="00882500"/>
    <w:rsid w:val="00B87A70"/>
    <w:rsid w:val="00C26D1C"/>
    <w:rsid w:val="00D36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</dc:creator>
  <cp:keywords/>
  <dc:description/>
  <cp:lastModifiedBy>USER</cp:lastModifiedBy>
  <cp:revision>2</cp:revision>
  <dcterms:created xsi:type="dcterms:W3CDTF">2021-01-28T14:44:00Z</dcterms:created>
  <dcterms:modified xsi:type="dcterms:W3CDTF">2021-01-28T14:44:00Z</dcterms:modified>
</cp:coreProperties>
</file>